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9808E" w14:textId="580C7477" w:rsidR="00B2747D" w:rsidRDefault="00D241AB" w:rsidP="00D241A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B3291">
        <w:rPr>
          <w:rFonts w:ascii="Arial" w:hAnsi="Arial" w:cs="Arial"/>
          <w:b/>
          <w:bCs/>
          <w:sz w:val="28"/>
          <w:szCs w:val="28"/>
        </w:rPr>
        <w:t>2024 Governor’s Award of Excellence Recipient</w:t>
      </w:r>
      <w:r>
        <w:rPr>
          <w:rFonts w:ascii="Arial" w:hAnsi="Arial" w:cs="Arial"/>
          <w:b/>
          <w:bCs/>
          <w:sz w:val="28"/>
          <w:szCs w:val="28"/>
        </w:rPr>
        <w:t xml:space="preserve"> Logo</w:t>
      </w:r>
    </w:p>
    <w:p w14:paraId="7E8CFE79" w14:textId="77777777" w:rsidR="008E78E1" w:rsidRDefault="008E78E1" w:rsidP="00D241A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32729A8" w14:textId="77777777" w:rsidR="000163AB" w:rsidRDefault="000163AB" w:rsidP="000163AB">
      <w:pPr>
        <w:rPr>
          <w:rFonts w:ascii="Arial" w:hAnsi="Arial" w:cs="Arial"/>
          <w:b/>
          <w:bCs/>
          <w:sz w:val="28"/>
          <w:szCs w:val="28"/>
        </w:rPr>
      </w:pPr>
    </w:p>
    <w:p w14:paraId="56939EF8" w14:textId="77777777" w:rsidR="000163AB" w:rsidRDefault="000163AB" w:rsidP="00D241A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7B62D9D4" wp14:editId="5560802B">
            <wp:extent cx="5286375" cy="1762125"/>
            <wp:effectExtent l="0" t="0" r="0" b="0"/>
            <wp:docPr id="11324172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417269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AF810" w14:textId="77777777" w:rsidR="000163AB" w:rsidRDefault="000163AB" w:rsidP="000163AB">
      <w:pPr>
        <w:rPr>
          <w:rFonts w:ascii="Arial" w:hAnsi="Arial" w:cs="Arial"/>
          <w:b/>
          <w:bCs/>
          <w:sz w:val="28"/>
          <w:szCs w:val="28"/>
        </w:rPr>
      </w:pPr>
    </w:p>
    <w:p w14:paraId="4462B911" w14:textId="7FE57E4B" w:rsidR="000163AB" w:rsidRDefault="000163AB" w:rsidP="00D241A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4632D" wp14:editId="5AE1BCA2">
                <wp:simplePos x="0" y="0"/>
                <wp:positionH relativeFrom="column">
                  <wp:posOffset>714375</wp:posOffset>
                </wp:positionH>
                <wp:positionV relativeFrom="paragraph">
                  <wp:posOffset>327660</wp:posOffset>
                </wp:positionV>
                <wp:extent cx="4514850" cy="1857375"/>
                <wp:effectExtent l="0" t="0" r="0" b="9525"/>
                <wp:wrapNone/>
                <wp:docPr id="50206174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18573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FF6C1" id="Rectangle 3" o:spid="_x0000_s1026" style="position:absolute;margin-left:56.25pt;margin-top:25.8pt;width:355.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381kAIAAJoFAAAOAAAAZHJzL2Uyb0RvYy54bWysVE1v2zAMvQ/YfxB0X21nydIFcYqgRYcB&#10;XVu0HXpWZKk2IIuapMTJfv0oyXbartth2MWW+PFIPpFcnu1bRXbCugZ0SYuTnBKhOVSNfirp94fL&#10;D6eUOM90xRRoUdKDcPRs9f7dsjMLMYEaVCUsQRDtFp0pae29WWSZ47VomTsBIzQqJdiWebzap6yy&#10;rEP0VmWTPP+UdWArY4EL51B6kZR0FfGlFNzfSOmEJ6qkmJuPXxu/m/DNVku2eLLM1A3v02D/kEXL&#10;Go1BR6gL5hnZ2uY3qLbhFhxIf8KhzUDKhotYA1ZT5K+qua+ZEbEWJMeZkSb3/2D59e7e3FqkoTNu&#10;4fAYqthL24Y/5kf2kazDSJbYe8JROJ0V09MZcspRV5zO5h/ns0BndnQ31vkvAloSDiW1+BqRJLa7&#10;cj6ZDiYhmgPVVJeNUvESOkCcK0t2DN/O7yfRVW3bb1Al2XyW5/0LohjfOYkngxgziX0UUGJeLwIo&#10;HcJoCAFTLkGSHWmIJ39QItgpfSckaSosPCUyIqegjHOhfRFzdDWrRBIXf8wlAgZkifFH7B7gZe0D&#10;dsqytw+uIjb46Jyn6H9zHj1iZNB+dG4bDfYtAIVV9ZGT/UBSoiawtIHqcGuJhTRezvDLBl/8ijl/&#10;yyzOE3YJ7gh/gx+poCsp9CdKarA/35IHe2xz1FLS4XyW1P3YMisoUV81DsDnYjoNAx0v09l8ghf7&#10;XLN5rtHb9hywjQrcRobHY7D3ajhKC+0jrpJ1iIoqpjnGLin3dric+7Q3cBlxsV5HMxxiw/yVvjc8&#10;gAdWQ0c/7B+ZNX3be5yYaxhmmS1edX+yDZ4a1lsPsomjceS15xsXQGziflmFDfP8Hq2OK3X1CwAA&#10;//8DAFBLAwQUAAYACAAAACEAQQFn+eAAAAAKAQAADwAAAGRycy9kb3ducmV2LnhtbEyPwU7DMAyG&#10;70i8Q2QkLoil7boxlaYTmsYNJDYm7Zo1oanaOKVJu/btMSc4/van35/z7WRbNure1w4FxIsImMbS&#10;qRorAafP18cNMB8kKtk61AJm7WFb3N7kMlPuigc9HkPFqAR9JgWYELqMc18abaVfuE4j7b5cb2Wg&#10;2Fdc9fJK5bblSRStuZU10gUjO70zumyOgxVwTp/e3s3B7r7nZi/bfTN8zOODEPd308szsKCn8AfD&#10;rz6pQ0FOFzeg8qylHCcrQgWs4jUwAjbJkgYXAcs0jYEXOf//QvEDAAD//wMAUEsBAi0AFAAGAAgA&#10;AAAhALaDOJL+AAAA4QEAABMAAAAAAAAAAAAAAAAAAAAAAFtDb250ZW50X1R5cGVzXS54bWxQSwEC&#10;LQAUAAYACAAAACEAOP0h/9YAAACUAQAACwAAAAAAAAAAAAAAAAAvAQAAX3JlbHMvLnJlbHNQSwEC&#10;LQAUAAYACAAAACEAXKt/NZACAACaBQAADgAAAAAAAAAAAAAAAAAuAgAAZHJzL2Uyb0RvYy54bWxQ&#10;SwECLQAUAAYACAAAACEAQQFn+eAAAAAKAQAADwAAAAAAAAAAAAAAAADqBAAAZHJzL2Rvd25yZXYu&#10;eG1sUEsFBgAAAAAEAAQA8wAAAPcFAAAAAA==&#10;" fillcolor="#215e99 [2431]" stroked="f" strokeweight="1pt"/>
            </w:pict>
          </mc:Fallback>
        </mc:AlternateContent>
      </w:r>
    </w:p>
    <w:p w14:paraId="05485E6F" w14:textId="225015A6" w:rsidR="00F61D6D" w:rsidRDefault="00967BB5" w:rsidP="00D241A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36A3364" wp14:editId="77FD8CEB">
            <wp:simplePos x="0" y="0"/>
            <wp:positionH relativeFrom="column">
              <wp:posOffset>1181100</wp:posOffset>
            </wp:positionH>
            <wp:positionV relativeFrom="paragraph">
              <wp:posOffset>136525</wp:posOffset>
            </wp:positionV>
            <wp:extent cx="3574415" cy="1677035"/>
            <wp:effectExtent l="0" t="0" r="0" b="0"/>
            <wp:wrapThrough wrapText="bothSides">
              <wp:wrapPolygon edited="0">
                <wp:start x="2533" y="1718"/>
                <wp:lineTo x="1842" y="2944"/>
                <wp:lineTo x="1842" y="4907"/>
                <wp:lineTo x="2187" y="7115"/>
                <wp:lineTo x="6447" y="10060"/>
                <wp:lineTo x="1497" y="10305"/>
                <wp:lineTo x="345" y="12023"/>
                <wp:lineTo x="921" y="13986"/>
                <wp:lineTo x="460" y="17911"/>
                <wp:lineTo x="345" y="18647"/>
                <wp:lineTo x="1381" y="19874"/>
                <wp:lineTo x="2533" y="20365"/>
                <wp:lineTo x="18994" y="20365"/>
                <wp:lineTo x="20031" y="19874"/>
                <wp:lineTo x="21297" y="18647"/>
                <wp:lineTo x="20721" y="13986"/>
                <wp:lineTo x="21297" y="12023"/>
                <wp:lineTo x="19110" y="10551"/>
                <wp:lineTo x="15541" y="10060"/>
                <wp:lineTo x="19685" y="6870"/>
                <wp:lineTo x="19915" y="4417"/>
                <wp:lineTo x="19800" y="2699"/>
                <wp:lineTo x="19340" y="1718"/>
                <wp:lineTo x="2533" y="1718"/>
              </wp:wrapPolygon>
            </wp:wrapThrough>
            <wp:docPr id="202607468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074687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rcRect l="13333" r="15641"/>
                    <a:stretch/>
                  </pic:blipFill>
                  <pic:spPr bwMode="auto">
                    <a:xfrm>
                      <a:off x="0" y="0"/>
                      <a:ext cx="3574415" cy="1677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834475" w14:textId="3BA41F43" w:rsidR="000163AB" w:rsidRDefault="000163AB" w:rsidP="00D241A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ABCEB09" w14:textId="430230BB" w:rsidR="000163AB" w:rsidRDefault="000163AB" w:rsidP="00D241A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35AFDBB" w14:textId="77777777" w:rsidR="000163AB" w:rsidRDefault="000163AB" w:rsidP="00D241A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98885EF" w14:textId="77777777" w:rsidR="000163AB" w:rsidRDefault="000163AB" w:rsidP="00D241A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58B84C8" w14:textId="77777777" w:rsidR="000163AB" w:rsidRDefault="000163AB" w:rsidP="00D241A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3B1E5B4" w14:textId="77777777" w:rsidR="000163AB" w:rsidRDefault="000163AB" w:rsidP="00D241A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3BAE0E0" w14:textId="77777777" w:rsidR="000163AB" w:rsidRDefault="000163AB" w:rsidP="00D241A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583AF52" w14:textId="3AB0106D" w:rsidR="00F61D6D" w:rsidRPr="00D43242" w:rsidRDefault="00D43242" w:rsidP="00D241AB">
      <w:pPr>
        <w:jc w:val="center"/>
        <w:rPr>
          <w:i/>
          <w:iCs/>
        </w:rPr>
      </w:pPr>
      <w:r w:rsidRPr="00D43242">
        <w:rPr>
          <w:rFonts w:ascii="Arial" w:hAnsi="Arial" w:cs="Arial"/>
          <w:i/>
          <w:iCs/>
          <w:sz w:val="28"/>
          <w:szCs w:val="28"/>
        </w:rPr>
        <w:t xml:space="preserve">Logos are provided in SVG format and can be used in Office applications, </w:t>
      </w:r>
      <w:r>
        <w:rPr>
          <w:rFonts w:ascii="Arial" w:hAnsi="Arial" w:cs="Arial"/>
          <w:i/>
          <w:iCs/>
          <w:sz w:val="28"/>
          <w:szCs w:val="28"/>
        </w:rPr>
        <w:t xml:space="preserve">on </w:t>
      </w:r>
      <w:r w:rsidRPr="00D43242">
        <w:rPr>
          <w:rFonts w:ascii="Arial" w:hAnsi="Arial" w:cs="Arial"/>
          <w:i/>
          <w:iCs/>
          <w:sz w:val="28"/>
          <w:szCs w:val="28"/>
        </w:rPr>
        <w:t>Website</w:t>
      </w:r>
      <w:r>
        <w:rPr>
          <w:rFonts w:ascii="Arial" w:hAnsi="Arial" w:cs="Arial"/>
          <w:i/>
          <w:iCs/>
          <w:sz w:val="28"/>
          <w:szCs w:val="28"/>
        </w:rPr>
        <w:t>s,</w:t>
      </w:r>
      <w:r w:rsidRPr="00D43242">
        <w:rPr>
          <w:rFonts w:ascii="Arial" w:hAnsi="Arial" w:cs="Arial"/>
          <w:i/>
          <w:iCs/>
          <w:sz w:val="28"/>
          <w:szCs w:val="28"/>
        </w:rPr>
        <w:t xml:space="preserve"> or </w:t>
      </w:r>
      <w:r>
        <w:rPr>
          <w:rFonts w:ascii="Arial" w:hAnsi="Arial" w:cs="Arial"/>
          <w:i/>
          <w:iCs/>
          <w:sz w:val="28"/>
          <w:szCs w:val="28"/>
        </w:rPr>
        <w:t xml:space="preserve">in </w:t>
      </w:r>
      <w:r w:rsidRPr="00D43242">
        <w:rPr>
          <w:rFonts w:ascii="Arial" w:hAnsi="Arial" w:cs="Arial"/>
          <w:i/>
          <w:iCs/>
          <w:sz w:val="28"/>
          <w:szCs w:val="28"/>
        </w:rPr>
        <w:t xml:space="preserve">Adobe </w:t>
      </w:r>
      <w:r w:rsidRPr="00D43242">
        <w:rPr>
          <w:rFonts w:ascii="Arial" w:hAnsi="Arial" w:cs="Arial"/>
          <w:i/>
          <w:iCs/>
          <w:sz w:val="28"/>
          <w:szCs w:val="28"/>
        </w:rPr>
        <w:t>applications</w:t>
      </w:r>
      <w:r w:rsidRPr="00D43242">
        <w:rPr>
          <w:rFonts w:ascii="Arial" w:hAnsi="Arial" w:cs="Arial"/>
          <w:i/>
          <w:iCs/>
          <w:sz w:val="28"/>
          <w:szCs w:val="28"/>
        </w:rPr>
        <w:t>.</w:t>
      </w:r>
    </w:p>
    <w:sectPr w:rsidR="00F61D6D" w:rsidRPr="00D432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1AB"/>
    <w:rsid w:val="000163AB"/>
    <w:rsid w:val="004061C0"/>
    <w:rsid w:val="006757B2"/>
    <w:rsid w:val="008E78E1"/>
    <w:rsid w:val="00967BB5"/>
    <w:rsid w:val="00B2747D"/>
    <w:rsid w:val="00B97F20"/>
    <w:rsid w:val="00BA0BF2"/>
    <w:rsid w:val="00D241AB"/>
    <w:rsid w:val="00D43242"/>
    <w:rsid w:val="00E9454D"/>
    <w:rsid w:val="00F61D6D"/>
    <w:rsid w:val="00FE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1E9D5"/>
  <w15:chartTrackingRefBased/>
  <w15:docId w15:val="{9CC4C01D-5DBE-428F-BE1B-A29D1C51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41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4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41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41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41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41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41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41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41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1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41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41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41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41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41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41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41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41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41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4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41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41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4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41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41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41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41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41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41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e5fd525-c342-48fc-b0cb-8f41ac67e88d">
      <Terms xmlns="http://schemas.microsoft.com/office/infopath/2007/PartnerControls"/>
    </lcf76f155ced4ddcb4097134ff3c332f>
    <TaxCatchAll xmlns="e919c614-f9ec-46aa-b206-2a3e6d35416e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187A1D50241E43B0AAAB4ACCA1FA4B" ma:contentTypeVersion="17" ma:contentTypeDescription="Create a new document." ma:contentTypeScope="" ma:versionID="c7ba49d696cb61df4203cdbc5ff6bfa5">
  <xsd:schema xmlns:xsd="http://www.w3.org/2001/XMLSchema" xmlns:xs="http://www.w3.org/2001/XMLSchema" xmlns:p="http://schemas.microsoft.com/office/2006/metadata/properties" xmlns:ns1="http://schemas.microsoft.com/sharepoint/v3" xmlns:ns2="fe5fd525-c342-48fc-b0cb-8f41ac67e88d" xmlns:ns3="e919c614-f9ec-46aa-b206-2a3e6d35416e" targetNamespace="http://schemas.microsoft.com/office/2006/metadata/properties" ma:root="true" ma:fieldsID="cc2b74ca2bbc5a801f005cc39cbc893d" ns1:_="" ns2:_="" ns3:_="">
    <xsd:import namespace="http://schemas.microsoft.com/sharepoint/v3"/>
    <xsd:import namespace="fe5fd525-c342-48fc-b0cb-8f41ac67e88d"/>
    <xsd:import namespace="e919c614-f9ec-46aa-b206-2a3e6d3541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fd525-c342-48fc-b0cb-8f41ac67e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c327c4-83f8-43ad-b698-322bf308e8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9c614-f9ec-46aa-b206-2a3e6d35416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d57eeb0-e0e3-445b-a78f-8fed4fd63664}" ma:internalName="TaxCatchAll" ma:showField="CatchAllData" ma:web="e919c614-f9ec-46aa-b206-2a3e6d3541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3431F0-637C-47D9-A5B1-991AF9C7A9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3D1B42-EDFE-4D7C-BC5D-84A6489D9FD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e5fd525-c342-48fc-b0cb-8f41ac67e88d"/>
    <ds:schemaRef ds:uri="e919c614-f9ec-46aa-b206-2a3e6d35416e"/>
  </ds:schemaRefs>
</ds:datastoreItem>
</file>

<file path=customXml/itemProps3.xml><?xml version="1.0" encoding="utf-8"?>
<ds:datastoreItem xmlns:ds="http://schemas.openxmlformats.org/officeDocument/2006/customXml" ds:itemID="{A7C70DEA-A22F-45CA-878D-6E1A533F5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5fd525-c342-48fc-b0cb-8f41ac67e88d"/>
    <ds:schemaRef ds:uri="e919c614-f9ec-46aa-b206-2a3e6d3541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Moody</dc:creator>
  <cp:keywords/>
  <dc:description/>
  <cp:lastModifiedBy>Melriks Design</cp:lastModifiedBy>
  <cp:revision>7</cp:revision>
  <dcterms:created xsi:type="dcterms:W3CDTF">2024-08-30T21:01:00Z</dcterms:created>
  <dcterms:modified xsi:type="dcterms:W3CDTF">2024-09-10T22:20:00Z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0x010100A1187A1D50241E43B0AAAB4ACCA1FA4B</vt:lpwstr>
  </property>
</Properties>
</file>